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65" w:rsidRDefault="00A760F3" w:rsidP="00A760F3">
      <w:pPr>
        <w:jc w:val="center"/>
        <w:rPr>
          <w:rFonts w:ascii="Times New Roman" w:hAnsi="Times New Roman" w:cs="Times New Roman"/>
          <w:b/>
          <w:bCs/>
          <w:sz w:val="28"/>
          <w:szCs w:val="28"/>
        </w:rPr>
      </w:pPr>
      <w:r w:rsidRPr="00A760F3">
        <w:rPr>
          <w:rFonts w:ascii="Times New Roman" w:hAnsi="Times New Roman" w:cs="Times New Roman"/>
          <w:b/>
          <w:bCs/>
          <w:sz w:val="28"/>
          <w:szCs w:val="28"/>
        </w:rPr>
        <w:t xml:space="preserve">Консультация для родителей </w:t>
      </w:r>
    </w:p>
    <w:p w:rsidR="00A760F3" w:rsidRDefault="00A760F3" w:rsidP="00A760F3">
      <w:pPr>
        <w:jc w:val="center"/>
        <w:rPr>
          <w:rFonts w:ascii="Times New Roman" w:hAnsi="Times New Roman" w:cs="Times New Roman"/>
          <w:b/>
          <w:bCs/>
          <w:sz w:val="28"/>
          <w:szCs w:val="28"/>
        </w:rPr>
      </w:pPr>
      <w:r w:rsidRPr="00A760F3">
        <w:rPr>
          <w:rFonts w:ascii="Times New Roman" w:hAnsi="Times New Roman" w:cs="Times New Roman"/>
          <w:b/>
          <w:bCs/>
          <w:sz w:val="28"/>
          <w:szCs w:val="28"/>
        </w:rPr>
        <w:t>«Экспериментально-исследовательская деятельность детей»</w:t>
      </w:r>
    </w:p>
    <w:p w:rsidR="004A27E3" w:rsidRPr="004A27E3" w:rsidRDefault="004A27E3" w:rsidP="004A27E3">
      <w:pPr>
        <w:jc w:val="right"/>
        <w:rPr>
          <w:rFonts w:ascii="Times New Roman" w:hAnsi="Times New Roman" w:cs="Times New Roman"/>
          <w:sz w:val="28"/>
          <w:szCs w:val="28"/>
        </w:rPr>
      </w:pPr>
      <w:r w:rsidRPr="004A27E3">
        <w:rPr>
          <w:rFonts w:ascii="Times New Roman" w:hAnsi="Times New Roman" w:cs="Times New Roman"/>
          <w:bCs/>
          <w:sz w:val="28"/>
          <w:szCs w:val="28"/>
        </w:rPr>
        <w:t xml:space="preserve">Воспитатель: </w:t>
      </w:r>
      <w:proofErr w:type="spellStart"/>
      <w:r w:rsidRPr="004A27E3">
        <w:rPr>
          <w:rFonts w:ascii="Times New Roman" w:hAnsi="Times New Roman" w:cs="Times New Roman"/>
          <w:bCs/>
          <w:sz w:val="28"/>
          <w:szCs w:val="28"/>
        </w:rPr>
        <w:t>Шамраева</w:t>
      </w:r>
      <w:proofErr w:type="spellEnd"/>
      <w:r w:rsidRPr="004A27E3">
        <w:rPr>
          <w:rFonts w:ascii="Times New Roman" w:hAnsi="Times New Roman" w:cs="Times New Roman"/>
          <w:bCs/>
          <w:sz w:val="28"/>
          <w:szCs w:val="28"/>
        </w:rPr>
        <w:t xml:space="preserve"> Л. П. </w:t>
      </w:r>
    </w:p>
    <w:p w:rsidR="00A760F3" w:rsidRPr="00A760F3" w:rsidRDefault="00A760F3" w:rsidP="00F304FF">
      <w:pPr>
        <w:pStyle w:val="a3"/>
        <w:spacing w:before="0" w:beforeAutospacing="0" w:after="0" w:afterAutospacing="0"/>
        <w:ind w:firstLine="709"/>
        <w:jc w:val="both"/>
        <w:rPr>
          <w:sz w:val="28"/>
          <w:szCs w:val="28"/>
        </w:rPr>
      </w:pPr>
      <w:r w:rsidRPr="00A760F3">
        <w:rPr>
          <w:sz w:val="28"/>
          <w:szCs w:val="28"/>
        </w:rPr>
        <w:t>Ребенок появляется на свет с врожденной познавательной направленностью, которая помогает малышу адаптироваться к новым условиям жизни, постепенно познавательная направленность переходит в познавательную активность. Неутомимая жажда новых впечатлений, любознательность, постоянное стремление наблюдать и экспериментировать, самостоятельно искать новую информацию традиционно рассматриваются в педагогике как важнейшие черты детского поведения.</w:t>
      </w:r>
      <w:r w:rsidRPr="00A760F3">
        <w:rPr>
          <w:sz w:val="28"/>
          <w:szCs w:val="28"/>
        </w:rPr>
        <w:br/>
        <w:t xml:space="preserve">Именно на этом естественном стремлении ребенка к самостоятельному изучению, познанию окружающего большого мира строится исследовательское обучение, позволяющее ребенку занять активную исследовательскую позицию, проявить познавательную активность, самому найти ответы на вопросы «Как?» и «Почему?». </w:t>
      </w:r>
      <w:r w:rsidRPr="00A760F3">
        <w:rPr>
          <w:sz w:val="28"/>
          <w:szCs w:val="28"/>
        </w:rPr>
        <w:br/>
      </w:r>
      <w:r>
        <w:rPr>
          <w:sz w:val="28"/>
          <w:szCs w:val="28"/>
        </w:rPr>
        <w:t xml:space="preserve">         </w:t>
      </w:r>
      <w:r w:rsidRPr="00A760F3">
        <w:rPr>
          <w:sz w:val="28"/>
          <w:szCs w:val="28"/>
        </w:rPr>
        <w:t>В дошкольном возрасте познавательная деятельность направлена на предметы живой и неживой природы через использование опытов и экспериментов.</w:t>
      </w:r>
    </w:p>
    <w:p w:rsidR="00A760F3" w:rsidRDefault="00A760F3" w:rsidP="00A760F3">
      <w:pPr>
        <w:pStyle w:val="a3"/>
        <w:spacing w:before="0" w:beforeAutospacing="0" w:after="0" w:afterAutospacing="0"/>
        <w:ind w:firstLine="709"/>
        <w:jc w:val="both"/>
        <w:rPr>
          <w:sz w:val="28"/>
          <w:szCs w:val="28"/>
        </w:rPr>
      </w:pPr>
      <w:r w:rsidRPr="00A760F3">
        <w:rPr>
          <w:sz w:val="28"/>
          <w:szCs w:val="28"/>
        </w:rPr>
        <w:t>В ходе опыта дети высказывают свои предложения о причинах наблюдаемого явления, выбирают способ решения познавательной задачи.</w:t>
      </w:r>
    </w:p>
    <w:p w:rsidR="00A760F3" w:rsidRPr="00A760F3" w:rsidRDefault="00A760F3" w:rsidP="00A760F3">
      <w:pPr>
        <w:pStyle w:val="a3"/>
        <w:spacing w:before="0" w:beforeAutospacing="0" w:after="0" w:afterAutospacing="0"/>
        <w:ind w:firstLine="709"/>
        <w:jc w:val="both"/>
        <w:rPr>
          <w:sz w:val="28"/>
          <w:szCs w:val="28"/>
        </w:rPr>
      </w:pPr>
      <w:r w:rsidRPr="00A760F3">
        <w:rPr>
          <w:sz w:val="28"/>
          <w:szCs w:val="28"/>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w:t>
      </w:r>
    </w:p>
    <w:p w:rsidR="00A760F3" w:rsidRDefault="00A760F3" w:rsidP="00A760F3">
      <w:pPr>
        <w:pStyle w:val="a3"/>
        <w:spacing w:before="0" w:beforeAutospacing="0" w:after="0" w:afterAutospacing="0"/>
        <w:ind w:firstLine="709"/>
        <w:jc w:val="both"/>
        <w:rPr>
          <w:sz w:val="28"/>
          <w:szCs w:val="28"/>
        </w:rPr>
      </w:pPr>
      <w:r w:rsidRPr="00A760F3">
        <w:rPr>
          <w:sz w:val="28"/>
          <w:szCs w:val="28"/>
        </w:rPr>
        <w:t>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w:t>
      </w:r>
      <w:r>
        <w:rPr>
          <w:sz w:val="28"/>
          <w:szCs w:val="28"/>
        </w:rPr>
        <w:t xml:space="preserve"> </w:t>
      </w:r>
    </w:p>
    <w:p w:rsidR="00A760F3" w:rsidRDefault="00A760F3" w:rsidP="00A760F3">
      <w:pPr>
        <w:pStyle w:val="a3"/>
        <w:spacing w:before="0" w:beforeAutospacing="0" w:after="0" w:afterAutospacing="0"/>
        <w:ind w:firstLine="709"/>
        <w:jc w:val="both"/>
        <w:rPr>
          <w:sz w:val="28"/>
          <w:szCs w:val="28"/>
        </w:rPr>
      </w:pPr>
      <w:r w:rsidRPr="00A760F3">
        <w:rPr>
          <w:sz w:val="28"/>
          <w:szCs w:val="28"/>
        </w:rPr>
        <w:t xml:space="preserve">Дети с удовольствием </w:t>
      </w:r>
      <w:r w:rsidRPr="00A760F3">
        <w:rPr>
          <w:rStyle w:val="a4"/>
          <w:bCs/>
          <w:i w:val="0"/>
          <w:sz w:val="28"/>
          <w:szCs w:val="28"/>
        </w:rPr>
        <w:t>«превращаются»</w:t>
      </w:r>
      <w:r w:rsidRPr="00A760F3">
        <w:rPr>
          <w:sz w:val="28"/>
          <w:szCs w:val="28"/>
        </w:rPr>
        <w:t xml:space="preserve"> в учёных и проводят разнообразные исследования, нужно лишь создать для этого условия. </w:t>
      </w:r>
      <w:r w:rsidR="0022221D">
        <w:rPr>
          <w:sz w:val="28"/>
          <w:szCs w:val="28"/>
        </w:rPr>
        <w:t xml:space="preserve">   </w:t>
      </w:r>
      <w:r w:rsidRPr="00A760F3">
        <w:rPr>
          <w:sz w:val="28"/>
          <w:szCs w:val="28"/>
        </w:rPr>
        <w:t>Проведение опытов, наблюдений помогает развить у дошкольников познавательный интерес, активизирует мышление, способствует формированию основ научного мировоззрения.</w:t>
      </w:r>
    </w:p>
    <w:p w:rsidR="00A760F3" w:rsidRPr="00A760F3" w:rsidRDefault="00A760F3" w:rsidP="00AE24E6">
      <w:pPr>
        <w:pStyle w:val="a3"/>
        <w:spacing w:before="0" w:beforeAutospacing="0" w:after="0" w:afterAutospacing="0"/>
        <w:ind w:firstLine="709"/>
        <w:jc w:val="both"/>
        <w:rPr>
          <w:sz w:val="28"/>
          <w:szCs w:val="28"/>
        </w:rPr>
      </w:pPr>
      <w:r w:rsidRPr="00A760F3">
        <w:rPr>
          <w:sz w:val="28"/>
          <w:szCs w:val="28"/>
        </w:rPr>
        <w:t xml:space="preserve">Конечно, ребёнок познаёт мир в процессе любой своей деятельности. Но именно в познавательной деятельности дошкольник получает возможность впрямую удовлетворить присущую ему любознательность </w:t>
      </w:r>
      <w:r w:rsidRPr="00A760F3">
        <w:rPr>
          <w:rStyle w:val="a4"/>
          <w:sz w:val="28"/>
          <w:szCs w:val="28"/>
        </w:rPr>
        <w:t>(почему, зачем, как устроен мир?)</w:t>
      </w:r>
      <w:r w:rsidRPr="00A760F3">
        <w:rPr>
          <w:sz w:val="28"/>
          <w:szCs w:val="28"/>
        </w:rPr>
        <w:t xml:space="preserve">, практикуется в установлении причинно-следственных, родовых, пространственных и временных связей между </w:t>
      </w:r>
      <w:r w:rsidRPr="00A760F3">
        <w:rPr>
          <w:sz w:val="28"/>
          <w:szCs w:val="28"/>
        </w:rPr>
        <w:lastRenderedPageBreak/>
        <w:t>предметами и явлениями, что позволяет ему не только расширить, но и упорядочивать свои представления о мире.</w:t>
      </w:r>
      <w:bookmarkStart w:id="0" w:name="_GoBack"/>
      <w:bookmarkEnd w:id="0"/>
    </w:p>
    <w:p w:rsidR="0022221D" w:rsidRDefault="00A760F3" w:rsidP="00AE24E6">
      <w:pPr>
        <w:spacing w:after="0" w:line="240" w:lineRule="auto"/>
        <w:ind w:firstLine="709"/>
        <w:jc w:val="both"/>
        <w:rPr>
          <w:rFonts w:ascii="Times New Roman" w:hAnsi="Times New Roman" w:cs="Times New Roman"/>
          <w:sz w:val="28"/>
          <w:szCs w:val="28"/>
        </w:rPr>
      </w:pPr>
      <w:r w:rsidRPr="0022221D">
        <w:rPr>
          <w:rFonts w:ascii="Times New Roman" w:hAnsi="Times New Roman" w:cs="Times New Roman"/>
          <w:sz w:val="28"/>
          <w:szCs w:val="28"/>
        </w:rPr>
        <w:t>Китайская пословица гласит: «Расскажи и я забуду, покажи – и я запомню</w:t>
      </w:r>
      <w:r w:rsidR="00AE24E6">
        <w:rPr>
          <w:rFonts w:ascii="Times New Roman" w:hAnsi="Times New Roman" w:cs="Times New Roman"/>
          <w:sz w:val="28"/>
          <w:szCs w:val="28"/>
        </w:rPr>
        <w:t>, дай попробовать – и я пойму</w:t>
      </w:r>
      <w:r w:rsidRPr="0022221D">
        <w:rPr>
          <w:rFonts w:ascii="Times New Roman" w:hAnsi="Times New Roman" w:cs="Times New Roman"/>
          <w:sz w:val="28"/>
          <w:szCs w:val="28"/>
        </w:rPr>
        <w:t>». Усваивается все прочно и надолго, когда ре</w:t>
      </w:r>
      <w:r w:rsidR="0022221D" w:rsidRPr="0022221D">
        <w:rPr>
          <w:rFonts w:ascii="Times New Roman" w:hAnsi="Times New Roman" w:cs="Times New Roman"/>
          <w:sz w:val="28"/>
          <w:szCs w:val="28"/>
        </w:rPr>
        <w:t>бенок слышит, видит и чувствует сам.</w:t>
      </w:r>
      <w:r w:rsidRPr="0022221D">
        <w:rPr>
          <w:rFonts w:ascii="Times New Roman" w:hAnsi="Times New Roman" w:cs="Times New Roman"/>
          <w:sz w:val="28"/>
          <w:szCs w:val="28"/>
        </w:rPr>
        <w:t xml:space="preserve"> </w:t>
      </w:r>
      <w:r w:rsidRPr="0022221D">
        <w:rPr>
          <w:rFonts w:ascii="Times New Roman" w:hAnsi="Times New Roman" w:cs="Times New Roman"/>
          <w:sz w:val="28"/>
          <w:szCs w:val="28"/>
        </w:rPr>
        <w:br/>
      </w:r>
      <w:r w:rsidR="0022221D" w:rsidRPr="0022221D">
        <w:rPr>
          <w:rFonts w:ascii="Times New Roman" w:hAnsi="Times New Roman" w:cs="Times New Roman"/>
          <w:sz w:val="28"/>
          <w:szCs w:val="28"/>
        </w:rPr>
        <w:t xml:space="preserve">          </w:t>
      </w:r>
      <w:r w:rsidRPr="0022221D">
        <w:rPr>
          <w:rFonts w:ascii="Times New Roman" w:hAnsi="Times New Roman" w:cs="Times New Roman"/>
          <w:sz w:val="28"/>
          <w:szCs w:val="28"/>
        </w:rPr>
        <w:t>Предлагаем вам провести несложный эксперимент: «Водоплавающий лимон»</w:t>
      </w:r>
      <w:r w:rsidR="0022221D">
        <w:rPr>
          <w:rFonts w:ascii="Times New Roman" w:hAnsi="Times New Roman" w:cs="Times New Roman"/>
          <w:sz w:val="28"/>
          <w:szCs w:val="28"/>
        </w:rPr>
        <w:t xml:space="preserve">. </w:t>
      </w:r>
      <w:r w:rsidRPr="0022221D">
        <w:rPr>
          <w:rFonts w:ascii="Times New Roman" w:hAnsi="Times New Roman" w:cs="Times New Roman"/>
          <w:sz w:val="28"/>
          <w:szCs w:val="28"/>
        </w:rPr>
        <w:t xml:space="preserve"> Наберите в емкость воду и опустите в неё лимон. Лимон плавает? Плавает. А теперь очистите его от кожуры и вновь опустите в воду. Утонул? Утонул. Объясните вашему малышу, что лимон утонул из-за того, что увеличилась его плотность. Кожура у лимона менее плотная, чем его внутренность, и содержит много частичек воздуха, которые помогают лимону оставаться на поверхности воды.</w:t>
      </w:r>
      <w:r w:rsidRPr="0022221D">
        <w:rPr>
          <w:rFonts w:ascii="Times New Roman" w:hAnsi="Times New Roman" w:cs="Times New Roman"/>
          <w:sz w:val="28"/>
          <w:szCs w:val="28"/>
        </w:rPr>
        <w:br/>
      </w:r>
      <w:r w:rsidR="0022221D">
        <w:rPr>
          <w:rFonts w:ascii="Times New Roman" w:hAnsi="Times New Roman" w:cs="Times New Roman"/>
          <w:sz w:val="28"/>
          <w:szCs w:val="28"/>
        </w:rPr>
        <w:t xml:space="preserve">         </w:t>
      </w:r>
      <w:r w:rsidRPr="0022221D">
        <w:rPr>
          <w:rFonts w:ascii="Times New Roman" w:hAnsi="Times New Roman" w:cs="Times New Roman"/>
          <w:sz w:val="28"/>
          <w:szCs w:val="28"/>
        </w:rPr>
        <w:t>«Айсберг»</w:t>
      </w:r>
      <w:r w:rsidR="0022221D">
        <w:rPr>
          <w:rFonts w:ascii="Times New Roman" w:hAnsi="Times New Roman" w:cs="Times New Roman"/>
          <w:sz w:val="28"/>
          <w:szCs w:val="28"/>
        </w:rPr>
        <w:t xml:space="preserve">. </w:t>
      </w:r>
      <w:r w:rsidRPr="0022221D">
        <w:rPr>
          <w:rFonts w:ascii="Times New Roman" w:hAnsi="Times New Roman" w:cs="Times New Roman"/>
          <w:sz w:val="28"/>
          <w:szCs w:val="28"/>
        </w:rPr>
        <w:t xml:space="preserve"> Наполните водой воздушный шарик и положите его в морозилку. Часов через десять вода в шарике застынет, и вы сможете разрезать его ножницами. Ледяную глыбу положите ведро с водой. Лед плавает. Расскажите ребёнку о том, что во время замораживания воды в ней также замораживаются частички воздуха. Именно это позволяет замороженной воде плавать на поверхности жидкой. Этот опыт позволит вам наглядно показать ребёнку, как «работает» айсберг и почему он таит в себе опасность для кораблей, находящихся рядом с ним.</w:t>
      </w:r>
      <w:r w:rsidRPr="0022221D">
        <w:rPr>
          <w:rFonts w:ascii="Times New Roman" w:hAnsi="Times New Roman" w:cs="Times New Roman"/>
          <w:sz w:val="28"/>
          <w:szCs w:val="28"/>
        </w:rPr>
        <w:br/>
      </w:r>
      <w:r w:rsidR="0022221D" w:rsidRPr="0022221D">
        <w:rPr>
          <w:rFonts w:ascii="Times New Roman" w:hAnsi="Times New Roman" w:cs="Times New Roman"/>
          <w:sz w:val="28"/>
          <w:szCs w:val="28"/>
        </w:rPr>
        <w:t xml:space="preserve">         </w:t>
      </w:r>
      <w:r w:rsidRPr="0022221D">
        <w:rPr>
          <w:rFonts w:ascii="Times New Roman" w:hAnsi="Times New Roman" w:cs="Times New Roman"/>
          <w:sz w:val="28"/>
          <w:szCs w:val="28"/>
        </w:rPr>
        <w:t>Родители должн</w:t>
      </w:r>
      <w:r w:rsidR="0022221D">
        <w:rPr>
          <w:rFonts w:ascii="Times New Roman" w:hAnsi="Times New Roman" w:cs="Times New Roman"/>
          <w:sz w:val="28"/>
          <w:szCs w:val="28"/>
        </w:rPr>
        <w:t xml:space="preserve">ы знать, что любознательность – </w:t>
      </w:r>
      <w:r w:rsidRPr="0022221D">
        <w:rPr>
          <w:rFonts w:ascii="Times New Roman" w:hAnsi="Times New Roman" w:cs="Times New Roman"/>
          <w:sz w:val="28"/>
          <w:szCs w:val="28"/>
        </w:rPr>
        <w:t xml:space="preserve">это черта характера, которую необходимо развивать с раннего возраста, что врожденная потребность в новых впечатлениях составляет основу гармоничного всестороннего развития ребенка, что основное ребенок познает дома из общения с родителями, участия в повседневных делах, наблюдений за действиями членов семьи. </w:t>
      </w:r>
    </w:p>
    <w:p w:rsidR="00A760F3" w:rsidRDefault="00A760F3" w:rsidP="00BF6365">
      <w:pPr>
        <w:spacing w:after="0" w:line="240" w:lineRule="auto"/>
        <w:ind w:firstLine="709"/>
        <w:jc w:val="both"/>
        <w:rPr>
          <w:rFonts w:ascii="Times New Roman" w:hAnsi="Times New Roman" w:cs="Times New Roman"/>
          <w:sz w:val="28"/>
          <w:szCs w:val="28"/>
        </w:rPr>
      </w:pPr>
      <w:r w:rsidRPr="0022221D">
        <w:rPr>
          <w:rFonts w:ascii="Times New Roman" w:hAnsi="Times New Roman" w:cs="Times New Roman"/>
          <w:sz w:val="28"/>
          <w:szCs w:val="28"/>
        </w:rPr>
        <w:t xml:space="preserve">Родители могут многое сделать для развития, используя естественные ситуации (по дороге домой, дома на кухне, в магазине, купая ребенка...). </w:t>
      </w:r>
      <w:r w:rsidRPr="0022221D">
        <w:rPr>
          <w:rFonts w:ascii="Times New Roman" w:hAnsi="Times New Roman" w:cs="Times New Roman"/>
          <w:sz w:val="28"/>
          <w:szCs w:val="28"/>
        </w:rPr>
        <w:br/>
      </w:r>
      <w:r w:rsidR="0022221D" w:rsidRPr="0022221D">
        <w:rPr>
          <w:rFonts w:ascii="Times New Roman" w:hAnsi="Times New Roman" w:cs="Times New Roman"/>
          <w:sz w:val="28"/>
          <w:szCs w:val="28"/>
        </w:rPr>
        <w:t xml:space="preserve">         </w:t>
      </w:r>
      <w:r w:rsidRPr="0022221D">
        <w:rPr>
          <w:rFonts w:ascii="Times New Roman" w:hAnsi="Times New Roman" w:cs="Times New Roman"/>
          <w:sz w:val="28"/>
          <w:szCs w:val="28"/>
        </w:rPr>
        <w:t>Из любого ответа вытекает очередной вопрос, который может стать следующей темой для эксперимента. В результате чего, у ребёнка развивается интерес к детским энциклопедиям, познавательной литературе, где он самостоятельно попытается найти ответы на интересующие его вопросы. Давайте не будем губить первые ростки интереса к окружающему миру, и попробуем поиграть с ребёнком в настоящих учёных.</w:t>
      </w:r>
      <w:r w:rsidR="0022221D">
        <w:rPr>
          <w:rFonts w:ascii="Times New Roman" w:hAnsi="Times New Roman" w:cs="Times New Roman"/>
          <w:sz w:val="28"/>
          <w:szCs w:val="28"/>
        </w:rPr>
        <w:t xml:space="preserve"> Кто знает, может через пару </w:t>
      </w:r>
      <w:r w:rsidRPr="0022221D">
        <w:rPr>
          <w:rFonts w:ascii="Times New Roman" w:hAnsi="Times New Roman" w:cs="Times New Roman"/>
          <w:sz w:val="28"/>
          <w:szCs w:val="28"/>
        </w:rPr>
        <w:t xml:space="preserve"> десятков лет именно ваш любознательный малыш получит Нобелевскую премию.</w:t>
      </w:r>
    </w:p>
    <w:p w:rsidR="00BF6365" w:rsidRPr="00BF6365" w:rsidRDefault="00BF6365" w:rsidP="00BF6365">
      <w:pPr>
        <w:spacing w:after="0" w:line="240" w:lineRule="auto"/>
        <w:ind w:firstLine="709"/>
        <w:jc w:val="both"/>
        <w:rPr>
          <w:rFonts w:ascii="Times New Roman" w:hAnsi="Times New Roman" w:cs="Times New Roman"/>
          <w:sz w:val="28"/>
          <w:szCs w:val="28"/>
        </w:rPr>
      </w:pPr>
      <w:r w:rsidRPr="00BF6365">
        <w:rPr>
          <w:rFonts w:ascii="Times New Roman" w:hAnsi="Times New Roman" w:cs="Times New Roman"/>
          <w:sz w:val="28"/>
          <w:szCs w:val="28"/>
        </w:rPr>
        <w:t>Вот несколько советов для родителей по развитию поисково-исследовательской активности детей.</w:t>
      </w:r>
    </w:p>
    <w:p w:rsidR="00BF6365" w:rsidRPr="00BF6365" w:rsidRDefault="00BF6365" w:rsidP="00BF6365">
      <w:pPr>
        <w:spacing w:after="0" w:line="240" w:lineRule="auto"/>
        <w:ind w:firstLine="709"/>
        <w:jc w:val="both"/>
        <w:rPr>
          <w:rFonts w:ascii="Times New Roman" w:hAnsi="Times New Roman" w:cs="Times New Roman"/>
          <w:sz w:val="28"/>
          <w:szCs w:val="28"/>
        </w:rPr>
      </w:pPr>
      <w:r w:rsidRPr="00BF6365">
        <w:rPr>
          <w:rFonts w:ascii="Times New Roman" w:hAnsi="Times New Roman" w:cs="Times New Roman"/>
          <w:sz w:val="28"/>
          <w:szCs w:val="28"/>
        </w:rPr>
        <w:t>ЧТО НЕЛЬЗЯ</w:t>
      </w:r>
    </w:p>
    <w:p w:rsidR="00BF6365" w:rsidRPr="00BF6365" w:rsidRDefault="00BF6365" w:rsidP="00BF6365">
      <w:pPr>
        <w:numPr>
          <w:ilvl w:val="0"/>
          <w:numId w:val="1"/>
        </w:numPr>
        <w:spacing w:after="0" w:line="240" w:lineRule="auto"/>
        <w:jc w:val="both"/>
        <w:rPr>
          <w:rFonts w:ascii="Times New Roman" w:hAnsi="Times New Roman" w:cs="Times New Roman"/>
          <w:sz w:val="28"/>
          <w:szCs w:val="28"/>
        </w:rPr>
      </w:pPr>
      <w:r w:rsidRPr="00BF6365">
        <w:rPr>
          <w:rFonts w:ascii="Times New Roman" w:hAnsi="Times New Roman" w:cs="Times New Roman"/>
          <w:sz w:val="28"/>
          <w:szCs w:val="28"/>
        </w:rPr>
        <w:t>Не следует отмахиваться от желаний ребёнка, даже если они вам кажутся импульсивными. Ведь в основе этих желаний может лежать такое важнейшее качество, как любознательность.</w:t>
      </w:r>
    </w:p>
    <w:p w:rsidR="00BF6365" w:rsidRPr="00BF6365" w:rsidRDefault="00BF6365" w:rsidP="00BF6365">
      <w:pPr>
        <w:numPr>
          <w:ilvl w:val="0"/>
          <w:numId w:val="1"/>
        </w:numPr>
        <w:spacing w:after="0" w:line="240" w:lineRule="auto"/>
        <w:jc w:val="both"/>
        <w:rPr>
          <w:rFonts w:ascii="Times New Roman" w:hAnsi="Times New Roman" w:cs="Times New Roman"/>
          <w:sz w:val="28"/>
          <w:szCs w:val="28"/>
        </w:rPr>
      </w:pPr>
      <w:r w:rsidRPr="00BF6365">
        <w:rPr>
          <w:rFonts w:ascii="Times New Roman" w:hAnsi="Times New Roman" w:cs="Times New Roman"/>
          <w:sz w:val="28"/>
          <w:szCs w:val="28"/>
        </w:rPr>
        <w:t>Нельзя отмахиваться от совместных действий с ребёнком, игр и т.п. – ребёнок не может развиваться в обстановке безучастности к нему взрослых.</w:t>
      </w:r>
    </w:p>
    <w:p w:rsidR="00BF6365" w:rsidRPr="00BF6365" w:rsidRDefault="00BF6365" w:rsidP="00BF6365">
      <w:pPr>
        <w:numPr>
          <w:ilvl w:val="0"/>
          <w:numId w:val="1"/>
        </w:numPr>
        <w:spacing w:after="0" w:line="240" w:lineRule="auto"/>
        <w:jc w:val="both"/>
        <w:rPr>
          <w:rFonts w:ascii="Times New Roman" w:hAnsi="Times New Roman" w:cs="Times New Roman"/>
          <w:sz w:val="28"/>
          <w:szCs w:val="28"/>
        </w:rPr>
      </w:pPr>
      <w:r w:rsidRPr="00BF6365">
        <w:rPr>
          <w:rFonts w:ascii="Times New Roman" w:hAnsi="Times New Roman" w:cs="Times New Roman"/>
          <w:sz w:val="28"/>
          <w:szCs w:val="28"/>
        </w:rPr>
        <w:lastRenderedPageBreak/>
        <w:t>Сиюминутные запреты без объяснений сковывают активность и самостоятельность ребёнка.</w:t>
      </w:r>
    </w:p>
    <w:p w:rsidR="00BF6365" w:rsidRPr="00BF6365" w:rsidRDefault="00BF6365" w:rsidP="00BF6365">
      <w:pPr>
        <w:numPr>
          <w:ilvl w:val="0"/>
          <w:numId w:val="1"/>
        </w:numPr>
        <w:spacing w:after="0" w:line="240" w:lineRule="auto"/>
        <w:jc w:val="both"/>
        <w:rPr>
          <w:rFonts w:ascii="Times New Roman" w:hAnsi="Times New Roman" w:cs="Times New Roman"/>
          <w:sz w:val="28"/>
          <w:szCs w:val="28"/>
        </w:rPr>
      </w:pPr>
      <w:r w:rsidRPr="00BF6365">
        <w:rPr>
          <w:rFonts w:ascii="Times New Roman" w:hAnsi="Times New Roman" w:cs="Times New Roman"/>
          <w:sz w:val="28"/>
          <w:szCs w:val="28"/>
        </w:rPr>
        <w:t>Не следует бесконечно указывать на ошибки и недостатки деятельности ребёнка. Осознание своей не успешности приводит к потере всякого интереса к этому виду деятельности.</w:t>
      </w:r>
    </w:p>
    <w:p w:rsidR="00BF6365" w:rsidRPr="00BF6365" w:rsidRDefault="00BF6365" w:rsidP="00BF6365">
      <w:pPr>
        <w:spacing w:after="0" w:line="240" w:lineRule="auto"/>
        <w:ind w:firstLine="709"/>
        <w:jc w:val="both"/>
        <w:rPr>
          <w:rFonts w:ascii="Times New Roman" w:hAnsi="Times New Roman" w:cs="Times New Roman"/>
          <w:sz w:val="28"/>
          <w:szCs w:val="28"/>
        </w:rPr>
      </w:pPr>
      <w:r w:rsidRPr="00BF6365">
        <w:rPr>
          <w:rFonts w:ascii="Times New Roman" w:hAnsi="Times New Roman" w:cs="Times New Roman"/>
          <w:sz w:val="28"/>
          <w:szCs w:val="28"/>
        </w:rPr>
        <w:t>ЧТО НУЖНО ДЕЛАТЬ</w:t>
      </w:r>
    </w:p>
    <w:p w:rsidR="00BF6365" w:rsidRPr="00BF6365" w:rsidRDefault="00BF6365" w:rsidP="00BF6365">
      <w:pPr>
        <w:numPr>
          <w:ilvl w:val="0"/>
          <w:numId w:val="2"/>
        </w:numPr>
        <w:spacing w:after="0" w:line="240" w:lineRule="auto"/>
        <w:jc w:val="both"/>
        <w:rPr>
          <w:rFonts w:ascii="Times New Roman" w:hAnsi="Times New Roman" w:cs="Times New Roman"/>
          <w:sz w:val="28"/>
          <w:szCs w:val="28"/>
        </w:rPr>
      </w:pPr>
      <w:r w:rsidRPr="00BF6365">
        <w:rPr>
          <w:rFonts w:ascii="Times New Roman" w:hAnsi="Times New Roman" w:cs="Times New Roman"/>
          <w:sz w:val="28"/>
          <w:szCs w:val="28"/>
        </w:rPr>
        <w:t>Поощрять любопытство, которое порождает потребность в новых впечатлениях, любознательность: она порождает потребность в исследовании.</w:t>
      </w:r>
    </w:p>
    <w:p w:rsidR="00BF6365" w:rsidRPr="00BF6365" w:rsidRDefault="00BF6365" w:rsidP="00BF6365">
      <w:pPr>
        <w:numPr>
          <w:ilvl w:val="0"/>
          <w:numId w:val="2"/>
        </w:numPr>
        <w:spacing w:after="0" w:line="240" w:lineRule="auto"/>
        <w:jc w:val="both"/>
        <w:rPr>
          <w:rFonts w:ascii="Times New Roman" w:hAnsi="Times New Roman" w:cs="Times New Roman"/>
          <w:sz w:val="28"/>
          <w:szCs w:val="28"/>
        </w:rPr>
      </w:pPr>
      <w:r w:rsidRPr="00BF6365">
        <w:rPr>
          <w:rFonts w:ascii="Times New Roman" w:hAnsi="Times New Roman" w:cs="Times New Roman"/>
          <w:sz w:val="28"/>
          <w:szCs w:val="28"/>
        </w:rPr>
        <w:t>Предоставлять возможность ребёнку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w:t>
      </w:r>
    </w:p>
    <w:p w:rsidR="00BF6365" w:rsidRPr="00BF6365" w:rsidRDefault="00BF6365" w:rsidP="00BF6365">
      <w:pPr>
        <w:numPr>
          <w:ilvl w:val="0"/>
          <w:numId w:val="2"/>
        </w:numPr>
        <w:spacing w:after="0" w:line="240" w:lineRule="auto"/>
        <w:jc w:val="both"/>
        <w:rPr>
          <w:rFonts w:ascii="Times New Roman" w:hAnsi="Times New Roman" w:cs="Times New Roman"/>
          <w:sz w:val="28"/>
          <w:szCs w:val="28"/>
        </w:rPr>
      </w:pPr>
      <w:r w:rsidRPr="00BF6365">
        <w:rPr>
          <w:rFonts w:ascii="Times New Roman" w:hAnsi="Times New Roman" w:cs="Times New Roman"/>
          <w:sz w:val="28"/>
          <w:szCs w:val="28"/>
        </w:rP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BF6365" w:rsidRPr="00BF6365" w:rsidRDefault="00BF6365" w:rsidP="00BF6365">
      <w:pPr>
        <w:numPr>
          <w:ilvl w:val="0"/>
          <w:numId w:val="2"/>
        </w:numPr>
        <w:spacing w:after="0" w:line="240" w:lineRule="auto"/>
        <w:jc w:val="both"/>
        <w:rPr>
          <w:rFonts w:ascii="Times New Roman" w:hAnsi="Times New Roman" w:cs="Times New Roman"/>
          <w:sz w:val="28"/>
          <w:szCs w:val="28"/>
        </w:rPr>
      </w:pPr>
      <w:r w:rsidRPr="00BF6365">
        <w:rPr>
          <w:rFonts w:ascii="Times New Roman" w:hAnsi="Times New Roman" w:cs="Times New Roman"/>
          <w:sz w:val="28"/>
          <w:szCs w:val="28"/>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BF6365" w:rsidRPr="0022221D" w:rsidRDefault="00BF6365" w:rsidP="00BF6365">
      <w:pPr>
        <w:spacing w:after="0" w:line="240" w:lineRule="auto"/>
        <w:ind w:firstLine="709"/>
        <w:jc w:val="both"/>
        <w:rPr>
          <w:rFonts w:ascii="Times New Roman" w:hAnsi="Times New Roman" w:cs="Times New Roman"/>
          <w:sz w:val="28"/>
          <w:szCs w:val="28"/>
        </w:rPr>
      </w:pPr>
    </w:p>
    <w:p w:rsidR="0020632D" w:rsidRPr="0022221D" w:rsidRDefault="004A27E3" w:rsidP="00F304FF">
      <w:pPr>
        <w:spacing w:line="240" w:lineRule="auto"/>
        <w:jc w:val="center"/>
        <w:rPr>
          <w:rFonts w:ascii="Times New Roman" w:hAnsi="Times New Roman" w:cs="Times New Roman"/>
          <w:sz w:val="28"/>
          <w:szCs w:val="28"/>
        </w:rPr>
      </w:pPr>
      <w:r>
        <w:rPr>
          <w:noProof/>
          <w:lang w:eastAsia="ru-RU"/>
        </w:rPr>
        <w:drawing>
          <wp:inline distT="0" distB="0" distL="0" distR="0" wp14:anchorId="3E7F40A9" wp14:editId="32E06AE9">
            <wp:extent cx="2657475" cy="3629025"/>
            <wp:effectExtent l="0" t="0" r="9525" b="9525"/>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1272" cy="3634210"/>
                    </a:xfrm>
                    <a:prstGeom prst="rect">
                      <a:avLst/>
                    </a:prstGeom>
                    <a:noFill/>
                  </pic:spPr>
                </pic:pic>
              </a:graphicData>
            </a:graphic>
          </wp:inline>
        </w:drawing>
      </w:r>
    </w:p>
    <w:sectPr w:rsidR="0020632D" w:rsidRPr="00222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5718D"/>
    <w:multiLevelType w:val="multilevel"/>
    <w:tmpl w:val="19BE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64789"/>
    <w:multiLevelType w:val="multilevel"/>
    <w:tmpl w:val="3F12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7"/>
    <w:rsid w:val="0020632D"/>
    <w:rsid w:val="0022221D"/>
    <w:rsid w:val="004A27E3"/>
    <w:rsid w:val="00A760F3"/>
    <w:rsid w:val="00AE24E6"/>
    <w:rsid w:val="00BF6365"/>
    <w:rsid w:val="00C34137"/>
    <w:rsid w:val="00F3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760F3"/>
    <w:rPr>
      <w:i/>
      <w:iCs/>
    </w:rPr>
  </w:style>
  <w:style w:type="paragraph" w:styleId="a5">
    <w:name w:val="Balloon Text"/>
    <w:basedOn w:val="a"/>
    <w:link w:val="a6"/>
    <w:uiPriority w:val="99"/>
    <w:semiHidden/>
    <w:unhideWhenUsed/>
    <w:rsid w:val="00F30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760F3"/>
    <w:rPr>
      <w:i/>
      <w:iCs/>
    </w:rPr>
  </w:style>
  <w:style w:type="paragraph" w:styleId="a5">
    <w:name w:val="Balloon Text"/>
    <w:basedOn w:val="a"/>
    <w:link w:val="a6"/>
    <w:uiPriority w:val="99"/>
    <w:semiHidden/>
    <w:unhideWhenUsed/>
    <w:rsid w:val="00F304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2018-02-19T17:39:00Z</dcterms:created>
  <dcterms:modified xsi:type="dcterms:W3CDTF">2018-02-20T17:43:00Z</dcterms:modified>
</cp:coreProperties>
</file>