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A9" w:rsidRDefault="004D5668" w:rsidP="00217FA9">
      <w:pPr>
        <w:autoSpaceDE w:val="0"/>
        <w:autoSpaceDN w:val="0"/>
        <w:adjustRightInd w:val="0"/>
        <w:spacing w:before="80" w:after="100" w:line="276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-1680210</wp:posOffset>
            </wp:positionH>
            <wp:positionV relativeFrom="paragraph">
              <wp:posOffset>-140970</wp:posOffset>
            </wp:positionV>
            <wp:extent cx="8810625" cy="11496675"/>
            <wp:effectExtent l="19050" t="0" r="9525" b="0"/>
            <wp:wrapNone/>
            <wp:docPr id="6" name="Рисунок 6" descr="H: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1149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FA9" w:rsidRDefault="00217FA9" w:rsidP="00217FA9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095500" cy="274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A9" w:rsidRDefault="00217FA9" w:rsidP="00217FA9">
      <w:pPr>
        <w:autoSpaceDE w:val="0"/>
        <w:autoSpaceDN w:val="0"/>
        <w:adjustRightInd w:val="0"/>
        <w:spacing w:before="80" w:after="100"/>
        <w:ind w:left="8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советы родителям первоклассников о том, </w:t>
      </w:r>
    </w:p>
    <w:p w:rsidR="00217FA9" w:rsidRDefault="00217FA9" w:rsidP="00217FA9">
      <w:pPr>
        <w:autoSpaceDE w:val="0"/>
        <w:autoSpaceDN w:val="0"/>
        <w:adjustRightInd w:val="0"/>
        <w:spacing w:before="80" w:after="100"/>
        <w:ind w:left="8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как защитить детей</w:t>
      </w:r>
    </w:p>
    <w:p w:rsidR="00217FA9" w:rsidRDefault="00217FA9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Научите детей никогда не разговаривать с незнакомцами, если Вас нет рядом.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Научите их никогда и никому не открывать двери, если дома нет взрослых.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Научите их никогда не давать по телефону информацию о себе и своей семье или говорить, что они дома одни.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Научите их никогда и ни к кому не садиться в машину, если у вас с ребенком об этом не было предварительной договоренности.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 xml:space="preserve">Научите их с раннего возраста, что они имеют право сказать </w:t>
      </w:r>
      <w:r w:rsidRPr="00051EA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НЕТ</w:t>
      </w:r>
      <w:r w:rsidRPr="00051EA9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любому взрослому.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Научите их, что они всегда должны сообщать вам, куда идут, когда собираются вернуться, и звонить по телефону, если неожиданно их планы поменяются.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Научите их, если они почувствовали опасность, убегать так быстро, как только могут.</w:t>
      </w:r>
      <w:r>
        <w:rPr>
          <w:rFonts w:ascii="Times New Roman CYR" w:hAnsi="Times New Roman CYR" w:cs="Times New Roman CYR"/>
          <w:color w:val="000000"/>
          <w:sz w:val="2"/>
          <w:szCs w:val="2"/>
          <w:highlight w:val="black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Научите их избегать пустынных мест.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Установите границы окрестностей, в которых они могут гулять.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 xml:space="preserve">Помните, что жесткое соблюдение </w:t>
      </w:r>
      <w:r w:rsidRPr="00051EA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комендантского часа</w:t>
      </w:r>
      <w:r w:rsidRPr="00051EA9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времени возвращения ребенка домой) - один из самых эффективных способов уберечься от опасностей, которым подвергаются дети поздно вечером.</w:t>
      </w:r>
    </w:p>
    <w:p w:rsidR="00217FA9" w:rsidRDefault="00217FA9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Несколько советов родителям первоклассников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необходимо. Безопасный, даже если он не самый короткий.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lastRenderedPageBreak/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Встречая ребенка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поддержите, и ни в коем случае не ругайте - ведь пока еще не за что.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 xml:space="preserve"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неряха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просто сейчас у него в тетради маленький беспорядок. Не делайте ребенку несколько замечаний сразу.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Ни в коем случае не сравнивайте ребенка с другими детьми. Это ведет либо к озлоблению, либо к формированию неуверенности в себе.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 xml:space="preserve">Не встретишь родителей, которые бы обижались на своих детей за испачканные пеленки, а вот за испачканные тетрадки - сколько угодно. Хотя и в том и в другом случае период марания неизбежен. Ребенку не нужна позиция прокурора, которую так часто занимают родители: </w:t>
      </w:r>
      <w:r w:rsidRPr="00051EA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Будешь переписывать пять раз, пока не получится хорошо!</w:t>
      </w:r>
      <w:r w:rsidRPr="00051EA9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Это недопустимо. Пожалуйста, помните об этом.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учителя своего ребенка, помогите ему. Не спешите осуждать учителя, администрацию школы, не торопитесь категорично высказывать свое мнение о них - лучше посоветуйтесь: ведь все, что делается учителем, прежде всего, делается на благо вашего ребенка.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051EA9">
        <w:rPr>
          <w:sz w:val="28"/>
          <w:szCs w:val="28"/>
        </w:rPr>
        <w:t xml:space="preserve">■ </w:t>
      </w:r>
      <w:r>
        <w:rPr>
          <w:rFonts w:ascii="Times New Roman CYR" w:hAnsi="Times New Roman CYR" w:cs="Times New Roman CYR"/>
          <w:sz w:val="28"/>
          <w:szCs w:val="28"/>
        </w:rPr>
        <w:t>Никогда не высказывайтесь об учителе негативно в присутствии его ученика.</w:t>
      </w: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-1537335</wp:posOffset>
            </wp:positionH>
            <wp:positionV relativeFrom="paragraph">
              <wp:posOffset>-5520055</wp:posOffset>
            </wp:positionV>
            <wp:extent cx="8448675" cy="11182350"/>
            <wp:effectExtent l="19050" t="0" r="9525" b="0"/>
            <wp:wrapNone/>
            <wp:docPr id="7" name="Рисунок 7" descr="H: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1118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</w:p>
    <w:p w:rsidR="004D5668" w:rsidRDefault="004D5668" w:rsidP="00217FA9">
      <w:pPr>
        <w:autoSpaceDE w:val="0"/>
        <w:autoSpaceDN w:val="0"/>
        <w:adjustRightInd w:val="0"/>
        <w:spacing w:before="80" w:after="100"/>
        <w:ind w:left="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педагог-психолог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Ирниденко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Л.В.</w:t>
      </w:r>
    </w:p>
    <w:sectPr w:rsidR="004D5668" w:rsidSect="00B46F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68" w:rsidRDefault="004D5668" w:rsidP="004D5668">
      <w:r>
        <w:separator/>
      </w:r>
    </w:p>
  </w:endnote>
  <w:endnote w:type="continuationSeparator" w:id="0">
    <w:p w:rsidR="004D5668" w:rsidRDefault="004D5668" w:rsidP="004D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68" w:rsidRDefault="004D5668" w:rsidP="004D5668">
      <w:r>
        <w:separator/>
      </w:r>
    </w:p>
  </w:footnote>
  <w:footnote w:type="continuationSeparator" w:id="0">
    <w:p w:rsidR="004D5668" w:rsidRDefault="004D5668" w:rsidP="004D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68" w:rsidRDefault="004D5668" w:rsidP="004D5668">
    <w:pPr>
      <w:ind w:right="-5"/>
      <w:jc w:val="center"/>
    </w:pPr>
    <w:r>
      <w:t>Муниципальное бюджетное дошкольное образовательное учреждение</w:t>
    </w:r>
  </w:p>
  <w:p w:rsidR="004D5668" w:rsidRDefault="004D5668" w:rsidP="004D5668">
    <w:pPr>
      <w:jc w:val="center"/>
    </w:pPr>
    <w:r>
      <w:t xml:space="preserve">«Детский сад «Колобок» село </w:t>
    </w:r>
    <w:proofErr w:type="spellStart"/>
    <w:r>
      <w:t>Засосна</w:t>
    </w:r>
    <w:proofErr w:type="spellEnd"/>
    <w:r>
      <w:t xml:space="preserve"> </w:t>
    </w:r>
    <w:proofErr w:type="spellStart"/>
    <w:r>
      <w:t>общерзвивающего</w:t>
    </w:r>
    <w:proofErr w:type="spellEnd"/>
    <w:r>
      <w:t xml:space="preserve"> вида»</w:t>
    </w:r>
  </w:p>
  <w:p w:rsidR="004D5668" w:rsidRDefault="004D5668" w:rsidP="004D5668">
    <w:pPr>
      <w:jc w:val="center"/>
    </w:pPr>
    <w:r>
      <w:t>Красногвардейского района Белгородской области</w:t>
    </w:r>
  </w:p>
  <w:p w:rsidR="004D5668" w:rsidRDefault="004D56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A9"/>
    <w:rsid w:val="00217FA9"/>
    <w:rsid w:val="00320780"/>
    <w:rsid w:val="004D5668"/>
    <w:rsid w:val="00B4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56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56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2017-02-13T10:42:00Z</dcterms:created>
  <dcterms:modified xsi:type="dcterms:W3CDTF">2017-02-14T10:23:00Z</dcterms:modified>
</cp:coreProperties>
</file>