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00" w:rsidRPr="00625700" w:rsidRDefault="00625700" w:rsidP="00625700">
      <w:pPr>
        <w:pStyle w:val="c10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625700"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-744071</wp:posOffset>
            </wp:positionH>
            <wp:positionV relativeFrom="paragraph">
              <wp:posOffset>51771</wp:posOffset>
            </wp:positionV>
            <wp:extent cx="10824659" cy="8078993"/>
            <wp:effectExtent l="19050" t="0" r="0" b="0"/>
            <wp:wrapNone/>
            <wp:docPr id="1" name="Рисунок 1" descr="H:\дневники наблюдений\фон огоро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невники наблюдений\фон огород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659" cy="807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700">
        <w:rPr>
          <w:rStyle w:val="c4"/>
          <w:b/>
          <w:i/>
          <w:sz w:val="28"/>
          <w:szCs w:val="28"/>
          <w:u w:val="single"/>
        </w:rPr>
        <w:t>Игры для развития мелкой моторики рук</w:t>
      </w:r>
    </w:p>
    <w:p w:rsidR="00625700" w:rsidRPr="00625700" w:rsidRDefault="00625700" w:rsidP="00625700">
      <w:pPr>
        <w:pStyle w:val="c5c9"/>
        <w:spacing w:before="0" w:beforeAutospacing="0" w:after="0" w:afterAutospacing="0"/>
        <w:jc w:val="both"/>
      </w:pPr>
      <w:r w:rsidRPr="00625700">
        <w:rPr>
          <w:rStyle w:val="c1"/>
        </w:rPr>
        <w:t> </w:t>
      </w:r>
      <w:r>
        <w:rPr>
          <w:rStyle w:val="c1"/>
        </w:rPr>
        <w:tab/>
      </w:r>
      <w:r w:rsidRPr="00625700">
        <w:rPr>
          <w:rStyle w:val="c1"/>
        </w:rPr>
        <w:t xml:space="preserve">Игры на развитие мелкой моторики способствуют работе речевых и мыслительных центров головного мозга, развитию творческих способностей и формированию усидчивости. </w:t>
      </w:r>
    </w:p>
    <w:p w:rsidR="00625700" w:rsidRPr="00625700" w:rsidRDefault="00625700" w:rsidP="00625700">
      <w:pPr>
        <w:pStyle w:val="c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25700">
        <w:rPr>
          <w:rStyle w:val="c4"/>
          <w:b/>
          <w:i/>
          <w:sz w:val="28"/>
          <w:szCs w:val="28"/>
        </w:rPr>
        <w:t>Игры с баночками и коробочками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  <w:i/>
          <w:u w:val="single"/>
        </w:rPr>
        <w:t>Подбери крышку</w:t>
      </w:r>
      <w:proofErr w:type="gramStart"/>
      <w:r w:rsidRPr="00625700">
        <w:rPr>
          <w:rStyle w:val="c1c3"/>
        </w:rPr>
        <w:t> </w:t>
      </w:r>
      <w:r>
        <w:rPr>
          <w:rStyle w:val="c1"/>
        </w:rPr>
        <w:t xml:space="preserve">  </w:t>
      </w:r>
      <w:r w:rsidRPr="00625700">
        <w:rPr>
          <w:rStyle w:val="c1"/>
        </w:rPr>
        <w:t>П</w:t>
      </w:r>
      <w:proofErr w:type="gramEnd"/>
      <w:r w:rsidRPr="00625700">
        <w:rPr>
          <w:rStyle w:val="c1"/>
        </w:rPr>
        <w:t xml:space="preserve">риготовьте несколько пустых баночек и ёмкостей (от питьевых йогуртов, от лекарств, от кремов, от духов и т.д.) разных по форме и размеру с крышками. Предложите ребенку открыть все баночки, а потом снова закрыть, правильно подобрав крышки. Можно дать банки сразу </w:t>
      </w:r>
      <w:proofErr w:type="gramStart"/>
      <w:r w:rsidRPr="00625700">
        <w:rPr>
          <w:rStyle w:val="c1"/>
        </w:rPr>
        <w:t>открытыми</w:t>
      </w:r>
      <w:proofErr w:type="gramEnd"/>
      <w:r w:rsidRPr="00625700">
        <w:rPr>
          <w:rStyle w:val="c1"/>
        </w:rPr>
        <w:t>, тогда это будет задание посложнее.</w:t>
      </w:r>
    </w:p>
    <w:p w:rsidR="00625700" w:rsidRDefault="00625700" w:rsidP="00625700">
      <w:pPr>
        <w:pStyle w:val="c5"/>
        <w:spacing w:before="0" w:beforeAutospacing="0" w:after="0" w:afterAutospacing="0"/>
        <w:jc w:val="both"/>
        <w:rPr>
          <w:rStyle w:val="c1"/>
        </w:rPr>
      </w:pPr>
      <w:r w:rsidRPr="00625700">
        <w:rPr>
          <w:rStyle w:val="c0"/>
          <w:i/>
          <w:u w:val="single"/>
        </w:rPr>
        <w:t>Сундучок с сокровищами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В</w:t>
      </w:r>
      <w:proofErr w:type="gramEnd"/>
      <w:r w:rsidRPr="00625700">
        <w:rPr>
          <w:rStyle w:val="c1"/>
        </w:rPr>
        <w:t xml:space="preserve"> сундучок или пластиковый контейнер с крышкой положите мелкие безделушки: брелок, камешек, счетную палочку, игрушку от киндер-сюрприза, короткую ленточку, резинку от волос и пр. Малыш с удовольствием будет открывать - закрывать сундучок, доставать и разглядывать его содержимое.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hyperlink r:id="rId7" w:history="1">
        <w:r w:rsidRPr="00625700">
          <w:rPr>
            <w:color w:val="0000FF"/>
            <w:u w:val="single"/>
          </w:rPr>
          <w:br/>
        </w:r>
      </w:hyperlink>
      <w:hyperlink r:id="rId8" w:history="1">
        <w:r w:rsidRPr="00625700">
          <w:rPr>
            <w:rStyle w:val="a3"/>
            <w:b/>
            <w:i/>
            <w:color w:val="auto"/>
            <w:sz w:val="28"/>
            <w:szCs w:val="28"/>
          </w:rPr>
          <w:t>Игры с пирамидками</w:t>
        </w:r>
      </w:hyperlink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  <w:i/>
          <w:u w:val="single"/>
        </w:rPr>
        <w:t>Колечки завертелись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Н</w:t>
      </w:r>
      <w:proofErr w:type="gramEnd"/>
      <w:r w:rsidRPr="00625700">
        <w:rPr>
          <w:rStyle w:val="c1"/>
        </w:rPr>
        <w:t xml:space="preserve">аденьте на тонкий стержень пирамидки (или на не заточенный карандаш) 2-3 колечка. Возьмите руку ребенка </w:t>
      </w:r>
      <w:proofErr w:type="gramStart"/>
      <w:r w:rsidRPr="00625700">
        <w:rPr>
          <w:rStyle w:val="c1"/>
        </w:rPr>
        <w:t>в</w:t>
      </w:r>
      <w:proofErr w:type="gramEnd"/>
      <w:r w:rsidRPr="00625700">
        <w:rPr>
          <w:rStyle w:val="c1"/>
        </w:rPr>
        <w:t xml:space="preserve"> свою и, дотрагиваясь его рукой до колечек, раскручивайте их. Вскоре малыш поймет принцип игры и будет действовать самостоятельно.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Колечки - колесики</w:t>
      </w:r>
      <w:r w:rsidRPr="00625700">
        <w:rPr>
          <w:rStyle w:val="c1c3"/>
        </w:rPr>
        <w:t> </w:t>
      </w:r>
      <w:r w:rsidRPr="00625700">
        <w:rPr>
          <w:rStyle w:val="c1"/>
        </w:rPr>
        <w:t>Колечки можно катать по полу, как колесики или скатывать с наклонной самодельной горки-доски.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По порядку становись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С</w:t>
      </w:r>
      <w:proofErr w:type="gramEnd"/>
      <w:r w:rsidRPr="00625700">
        <w:rPr>
          <w:rStyle w:val="c1"/>
        </w:rPr>
        <w:t xml:space="preserve">нимите с пирамидки все колечки. Вместе с ребенком разложите их по принципу убывания: от самого большого колечка к самому маленькому. 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  <w:i/>
          <w:u w:val="single"/>
        </w:rPr>
        <w:t>Собираем пирамидку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П</w:t>
      </w:r>
      <w:proofErr w:type="gramEnd"/>
      <w:r w:rsidRPr="00625700">
        <w:rPr>
          <w:rStyle w:val="c1"/>
        </w:rPr>
        <w:t>омогите малышу разобрать и собрать пирамидку. Чтобы пирамидка получалась аккуратной, на начальных этапах подсказывайте ребенку, какое колечко большое, какое поменьше, а какое совсем маленькое.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Нанижи на шнурок</w:t>
      </w:r>
      <w:r w:rsidRPr="00625700">
        <w:rPr>
          <w:rStyle w:val="c1c3"/>
        </w:rPr>
        <w:t> </w:t>
      </w:r>
      <w:r w:rsidRPr="00625700">
        <w:rPr>
          <w:rStyle w:val="c1"/>
        </w:rPr>
        <w:t>Колечки от пирамидки можно нанизывать не только на стержень, но и на шнурок или веревочку.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center"/>
      </w:pPr>
      <w:r w:rsidRPr="00625700">
        <w:rPr>
          <w:rStyle w:val="c0"/>
        </w:rPr>
        <w:t>Нанижи на стержень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Н</w:t>
      </w:r>
      <w:proofErr w:type="gramEnd"/>
      <w:r w:rsidRPr="00625700">
        <w:rPr>
          <w:rStyle w:val="c1"/>
        </w:rPr>
        <w:t>а стержень от пирамидки можно нанизывать не только колечки, но и предметы с отверстиями (крупные шарики, бигуди, резинки от волос и т.п.)</w:t>
      </w:r>
      <w:r w:rsidRPr="00625700">
        <w:br/>
      </w:r>
      <w:r w:rsidRPr="00625700">
        <w:br/>
      </w:r>
      <w:r w:rsidRPr="00625700">
        <w:rPr>
          <w:rStyle w:val="c1"/>
        </w:rPr>
        <w:t xml:space="preserve">                                        </w:t>
      </w:r>
      <w:r w:rsidRPr="00625700">
        <w:rPr>
          <w:rStyle w:val="c1"/>
          <w:b/>
          <w:i/>
          <w:sz w:val="28"/>
          <w:szCs w:val="28"/>
          <w:u w:val="single"/>
        </w:rPr>
        <w:t>   </w:t>
      </w:r>
      <w:hyperlink r:id="rId9" w:history="1">
        <w:r w:rsidRPr="00625700">
          <w:rPr>
            <w:rStyle w:val="a3"/>
            <w:b/>
            <w:i/>
            <w:color w:val="auto"/>
            <w:sz w:val="28"/>
            <w:szCs w:val="28"/>
          </w:rPr>
          <w:t>Игры со стаканчиками</w:t>
        </w:r>
      </w:hyperlink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  <w:i/>
          <w:u w:val="single"/>
        </w:rPr>
        <w:t>Стаканчики спрятались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С</w:t>
      </w:r>
      <w:proofErr w:type="gramEnd"/>
      <w:r w:rsidRPr="00625700">
        <w:rPr>
          <w:rStyle w:val="c1"/>
        </w:rPr>
        <w:t>ложите один стаканчик в другой и поставьте их перед ребенком днищем вверх. Под самый нижний стаканчик можно спрятать сюрприз. Скажите: «Что у нас тут прячется?» и поднимите верхний самый большой стаканчик – под ним будет стаканчик поменьше. Попросите ребенка поднять и его – там еще меньший стаканчик. Таким образом, малыш вскоре обнаружит сюрприз.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-2562113</wp:posOffset>
            </wp:positionH>
            <wp:positionV relativeFrom="paragraph">
              <wp:posOffset>-520737</wp:posOffset>
            </wp:positionV>
            <wp:extent cx="12900884" cy="9628094"/>
            <wp:effectExtent l="19050" t="0" r="0" b="0"/>
            <wp:wrapNone/>
            <wp:docPr id="2" name="Рисунок 2" descr="H:\дневники наблюдений\фон огоро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невники наблюдений\фон огород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84" cy="962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700">
        <w:rPr>
          <w:rStyle w:val="c0"/>
        </w:rPr>
        <w:t>Пирамидка из стаканчиков</w:t>
      </w:r>
      <w:r w:rsidRPr="00625700">
        <w:rPr>
          <w:rStyle w:val="c1c3"/>
        </w:rPr>
        <w:t> </w:t>
      </w:r>
      <w:r w:rsidRPr="00625700">
        <w:rPr>
          <w:rStyle w:val="c1"/>
        </w:rPr>
        <w:t>Вам понадобиться набор из 5-7ми стаканчиков разных размеров. Стаканчики нужно ставить один на другой, чтобы получилась пирамидка.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  <w:i/>
          <w:u w:val="single"/>
        </w:rPr>
        <w:t>Друг в дружке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П</w:t>
      </w:r>
      <w:proofErr w:type="gramEnd"/>
      <w:r w:rsidRPr="00625700">
        <w:rPr>
          <w:rStyle w:val="c1"/>
        </w:rPr>
        <w:t xml:space="preserve">омогите ребенку вкладывать один стаканчик в другой, соблюдая строгую последовательность: от большого к маленькому.  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Кто в стаканчике живет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Д</w:t>
      </w:r>
      <w:proofErr w:type="gramEnd"/>
      <w:r w:rsidRPr="00625700">
        <w:rPr>
          <w:rStyle w:val="c1"/>
        </w:rPr>
        <w:t xml:space="preserve">ля игры вам понадобится набор из пяти стаканчиков разных размеров. Подберите небольшие игрушки, которые смогли бы уместиться в стаканчиках. Предложите малышу распределить игрушки по домикам – </w:t>
      </w:r>
      <w:proofErr w:type="gramStart"/>
      <w:r w:rsidRPr="00625700">
        <w:rPr>
          <w:rStyle w:val="c1"/>
        </w:rPr>
        <w:t>кто</w:t>
      </w:r>
      <w:proofErr w:type="gramEnd"/>
      <w:r w:rsidRPr="00625700">
        <w:rPr>
          <w:rStyle w:val="c1"/>
        </w:rPr>
        <w:t xml:space="preserve"> где живет?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i/>
          <w:noProof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-3229087</wp:posOffset>
            </wp:positionH>
            <wp:positionV relativeFrom="paragraph">
              <wp:posOffset>-195654</wp:posOffset>
            </wp:positionV>
            <wp:extent cx="13417251" cy="8939605"/>
            <wp:effectExtent l="19050" t="0" r="0" b="0"/>
            <wp:wrapNone/>
            <wp:docPr id="3" name="Рисунок 3" descr="H:\дневники наблюдений\фон огоро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невники наблюдений\фон огород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251" cy="893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700">
        <w:rPr>
          <w:rStyle w:val="c0"/>
          <w:i/>
          <w:u w:val="single"/>
        </w:rPr>
        <w:t>Кто тут прячется?</w:t>
      </w:r>
      <w:r w:rsidRPr="00625700">
        <w:rPr>
          <w:rStyle w:val="c1c3"/>
        </w:rPr>
        <w:t> </w:t>
      </w:r>
      <w:r w:rsidRPr="00625700">
        <w:rPr>
          <w:rStyle w:val="c1"/>
        </w:rPr>
        <w:t>Выложите стаканчики на столе в ряд, предварительно спрятав под каждым стаканчиком небольшую игрушку. Малышу надо будет поднимать каждый стаканчик и, заглянув под него, обнаруживать какую-то игрушку.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Переверни стаканчики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Р</w:t>
      </w:r>
      <w:proofErr w:type="gramEnd"/>
      <w:r w:rsidRPr="00625700">
        <w:rPr>
          <w:rStyle w:val="c1"/>
        </w:rPr>
        <w:t xml:space="preserve">асставьте перед ребенком стаканчики днищем вверх и попросите его перевернуть их в обычное положение. </w:t>
      </w:r>
    </w:p>
    <w:p w:rsidR="00625700" w:rsidRPr="00625700" w:rsidRDefault="00625700" w:rsidP="00625700">
      <w:pPr>
        <w:pStyle w:val="c6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rStyle w:val="c4c7"/>
          <w:b/>
          <w:i/>
          <w:sz w:val="28"/>
          <w:szCs w:val="28"/>
          <w:u w:val="single"/>
        </w:rPr>
        <w:t xml:space="preserve">                                                                      </w:t>
      </w:r>
      <w:hyperlink r:id="rId10" w:history="1">
        <w:r w:rsidRPr="00625700">
          <w:rPr>
            <w:rStyle w:val="a3"/>
            <w:b/>
            <w:i/>
            <w:color w:val="auto"/>
            <w:sz w:val="28"/>
            <w:szCs w:val="28"/>
          </w:rPr>
          <w:t>Игры с рамками-вкладышами</w:t>
        </w:r>
      </w:hyperlink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1"/>
        </w:rPr>
        <w:t>Рамки-вкладыши состоят из двух частей: рамки с подложкой и вкладыша со штырьком, за который удобно держаться. Ребенку нужно вкладывать вкладыши в соответствующие отверстия. Рамки – вкладыши могут быть на разные темы: овощи, фрукты, игрушки, животные, геометрические формы и т.д.</w:t>
      </w:r>
      <w:r w:rsidRPr="0062570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  <w:i/>
          <w:u w:val="single"/>
        </w:rPr>
        <w:t>Цветочки на поляне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П</w:t>
      </w:r>
      <w:proofErr w:type="gramEnd"/>
      <w:r w:rsidRPr="00625700">
        <w:rPr>
          <w:rStyle w:val="c1"/>
        </w:rPr>
        <w:t xml:space="preserve">редложите малышу посадить разноцветные цветочки на поляне из красных, синих, желтых и зеленых деталей мозаики. А затем можно вместе с ребенком собрать цветочки. 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Грибы в лесу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П</w:t>
      </w:r>
      <w:proofErr w:type="gramEnd"/>
      <w:r w:rsidRPr="00625700">
        <w:rPr>
          <w:rStyle w:val="c1"/>
        </w:rPr>
        <w:t xml:space="preserve">риготовьте игрушки медведя и девочки Машеньки. Они отправятся в лес по грибы. Предложите малышу распределить по лесу как можно больше грибов. А затем пусть медведь и Маша соберут грибы. 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Покорми курочку и цыпленка</w:t>
      </w:r>
      <w:r w:rsidRPr="00625700">
        <w:rPr>
          <w:rStyle w:val="c1c3"/>
        </w:rPr>
        <w:t> </w:t>
      </w:r>
      <w:r w:rsidRPr="00625700">
        <w:rPr>
          <w:rStyle w:val="c1"/>
        </w:rPr>
        <w:t>Вам понадобятся игрушки курицы и цыпленка (можно вырезать из картона). Предложите малышу насыпать для них (вставить в основу) желтые зернышки.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Горох для петушка</w:t>
      </w:r>
      <w:r w:rsidRPr="00625700">
        <w:rPr>
          <w:rStyle w:val="c1c3"/>
        </w:rPr>
        <w:t> </w:t>
      </w:r>
      <w:r w:rsidRPr="00625700">
        <w:rPr>
          <w:rStyle w:val="c1"/>
        </w:rPr>
        <w:t>Нужно покормить горохом игрушечного петушка. Для этого зеленые детали мозаики вставляются в доску-основу.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Курочка и цыплятки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П</w:t>
      </w:r>
      <w:proofErr w:type="gramEnd"/>
      <w:r w:rsidRPr="00625700">
        <w:rPr>
          <w:rStyle w:val="c1"/>
        </w:rPr>
        <w:t>осередине поля-доски выкладываем белую деталь мозаики (курочку). Курочка зовет своих цыпляток: «Цып-цып, мои цыплятки…». Ребенку надо выложить возле белой «курочки» желтые детали мозаики. Можно озвучить голос курицы и цыплят.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center"/>
      </w:pPr>
      <w:r w:rsidRPr="00625700">
        <w:rPr>
          <w:rStyle w:val="c0"/>
        </w:rPr>
        <w:t>Утка и утята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П</w:t>
      </w:r>
      <w:proofErr w:type="gramEnd"/>
      <w:r w:rsidRPr="00625700">
        <w:rPr>
          <w:rStyle w:val="c1"/>
        </w:rPr>
        <w:t>оставьте на доску-поле игрушку маленькой утки и предложите ребенку выстроить маленьких желтых «утяток» позади мамы – гуськом, друг за другом: «</w:t>
      </w:r>
      <w:proofErr w:type="spellStart"/>
      <w:r w:rsidRPr="00625700">
        <w:rPr>
          <w:rStyle w:val="c1"/>
        </w:rPr>
        <w:t>кря-кря-кря</w:t>
      </w:r>
      <w:proofErr w:type="spellEnd"/>
      <w:r w:rsidRPr="00625700">
        <w:rPr>
          <w:rStyle w:val="c1"/>
        </w:rPr>
        <w:t>».</w:t>
      </w:r>
      <w:r w:rsidRPr="00625700">
        <w:br/>
      </w:r>
      <w:r w:rsidRPr="00625700">
        <w:br/>
      </w:r>
      <w:r w:rsidRPr="00625700">
        <w:rPr>
          <w:rStyle w:val="c4"/>
          <w:b/>
          <w:i/>
          <w:u w:val="single"/>
        </w:rPr>
        <w:t>Игры с конструктором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1"/>
        </w:rPr>
        <w:t xml:space="preserve">Конструктор – это универсальная развивающая игра. Для малышей подойдут </w:t>
      </w:r>
      <w:hyperlink r:id="rId11" w:history="1">
        <w:r w:rsidRPr="00625700">
          <w:rPr>
            <w:rStyle w:val="a3"/>
            <w:color w:val="auto"/>
          </w:rPr>
          <w:t>деревянные </w:t>
        </w:r>
      </w:hyperlink>
      <w:r w:rsidRPr="00625700">
        <w:rPr>
          <w:rStyle w:val="c1"/>
        </w:rPr>
        <w:t xml:space="preserve"> и пластиковые конструкторы, </w:t>
      </w:r>
      <w:hyperlink r:id="rId12" w:history="1">
        <w:r w:rsidRPr="00625700">
          <w:rPr>
            <w:rStyle w:val="a3"/>
            <w:color w:val="auto"/>
          </w:rPr>
          <w:t>с небольшими деталями</w:t>
        </w:r>
      </w:hyperlink>
      <w:r w:rsidRPr="00625700">
        <w:rPr>
          <w:rStyle w:val="c1"/>
        </w:rPr>
        <w:t xml:space="preserve">,   которые удобно держать в руках и накладывать или соединять друг с другом. </w:t>
      </w:r>
    </w:p>
    <w:p w:rsidR="00625700" w:rsidRPr="00625700" w:rsidRDefault="00625700" w:rsidP="00625700">
      <w:pPr>
        <w:pStyle w:val="c6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625700">
        <w:rPr>
          <w:rStyle w:val="c4"/>
          <w:b/>
          <w:i/>
          <w:sz w:val="28"/>
          <w:szCs w:val="28"/>
          <w:u w:val="single"/>
        </w:rPr>
        <w:t>Игры с прищепками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1"/>
        </w:rPr>
        <w:t>Годовалый ребенок пока не справится с прикреплением прищепок, зато у него хорошо получится снимать их с различных предметов: с пластмассового ведерка, с деревянной палочки, с книжки, с картонных силуэтов (ежика, солнышка, елочки и т.п.), с веревки, с ткани и т.д.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Ячейки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В</w:t>
      </w:r>
      <w:proofErr w:type="gramEnd"/>
      <w:r w:rsidRPr="00625700">
        <w:rPr>
          <w:rStyle w:val="c1"/>
        </w:rPr>
        <w:t>озьмите ячейки от конфет или емкость для изготовления льда. Пусть малыш раскладывает пуговицы или бусинки по ячейкам.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Бусинки в домиках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В</w:t>
      </w:r>
      <w:proofErr w:type="gramEnd"/>
      <w:r w:rsidRPr="00625700">
        <w:rPr>
          <w:rStyle w:val="c1"/>
        </w:rPr>
        <w:t xml:space="preserve">озьмите лист картона, на него в произвольном порядке нанесите «кучками» пластилин разных цветов. Это будут домики для бусинок. Дайте ребенку бусинки и предложите поселить их в домики. В одном домике могут жить три бусинки, в другом две и т.д. 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Яблоки на яблоне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В</w:t>
      </w:r>
      <w:proofErr w:type="gramEnd"/>
      <w:r w:rsidRPr="00625700">
        <w:rPr>
          <w:rStyle w:val="c1"/>
        </w:rPr>
        <w:t xml:space="preserve">ырежьте из цветного картона яблоню. Разложите на ней яблоки (пуговицы или красные шашки). Предложите малышу собрать в миску урожай яблок. 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В какой руке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С</w:t>
      </w:r>
      <w:proofErr w:type="gramEnd"/>
      <w:r w:rsidRPr="00625700">
        <w:rPr>
          <w:rStyle w:val="c1"/>
        </w:rPr>
        <w:t>прячьте в одной руке бусинку, покажите малышу две сжатые в кулак руки и спросите: «Где бусинка». Если малыш угадает, пусть попробует тоже спрятать бусинку в кулаке.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-1668780</wp:posOffset>
            </wp:positionH>
            <wp:positionV relativeFrom="paragraph">
              <wp:posOffset>-55880</wp:posOffset>
            </wp:positionV>
            <wp:extent cx="12029440" cy="8326120"/>
            <wp:effectExtent l="19050" t="0" r="0" b="0"/>
            <wp:wrapNone/>
            <wp:docPr id="5" name="Рисунок 5" descr="H:\дневники наблюдений\фон огоро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невники наблюдений\фон огород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440" cy="832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700">
        <w:rPr>
          <w:rStyle w:val="c0"/>
        </w:rPr>
        <w:t>Дорожка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Н</w:t>
      </w:r>
      <w:proofErr w:type="gramEnd"/>
      <w:r w:rsidRPr="00625700">
        <w:rPr>
          <w:rStyle w:val="c1"/>
        </w:rPr>
        <w:t>аклейте на линейку двусторонний скотч и предложите малышу выложить дорожку - наклеить на него пуговицы. Двусторонний скотч можно наклеивать на любые предметы и предлагать ребенку выкладывать на них пуговицы.</w:t>
      </w:r>
    </w:p>
    <w:p w:rsidR="00625700" w:rsidRPr="00625700" w:rsidRDefault="00625700" w:rsidP="00625700">
      <w:pPr>
        <w:pStyle w:val="c6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625700">
        <w:br/>
      </w:r>
      <w:r w:rsidRPr="00625700">
        <w:rPr>
          <w:rStyle w:val="c4"/>
          <w:b/>
          <w:i/>
          <w:sz w:val="28"/>
          <w:szCs w:val="28"/>
          <w:u w:val="single"/>
        </w:rPr>
        <w:t>Игры со шнурками и ленточками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  <w:i/>
          <w:u w:val="single"/>
        </w:rPr>
        <w:t>Узелки на память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С</w:t>
      </w:r>
      <w:proofErr w:type="gramEnd"/>
      <w:r w:rsidRPr="00625700">
        <w:rPr>
          <w:rStyle w:val="c1"/>
        </w:rPr>
        <w:t>вяжите несколько шнурков вместе и завяжите на каждом из них узелки. Предложите малышу их все отыскать.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Бусы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В</w:t>
      </w:r>
      <w:proofErr w:type="gramEnd"/>
      <w:r w:rsidRPr="00625700">
        <w:rPr>
          <w:rStyle w:val="c1"/>
        </w:rPr>
        <w:t>озьмите деревянные шарики с отверстиями и длинный шнурок. На конце шнурка привяжите погремушку (чтобы шарики не проскальзывали). Предложите малышу нанизать шарики на шнурок.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Дорожка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Р</w:t>
      </w:r>
      <w:proofErr w:type="gramEnd"/>
      <w:r w:rsidRPr="00625700">
        <w:rPr>
          <w:rStyle w:val="c1"/>
        </w:rPr>
        <w:t>асположите недалеко друг от друга две игрушки-зверушки и предложите малышу проложить между ними дорогу из шнурка.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Круг</w:t>
      </w:r>
      <w:r w:rsidRPr="00625700">
        <w:rPr>
          <w:rStyle w:val="c1c3"/>
        </w:rPr>
        <w:t> </w:t>
      </w:r>
      <w:r w:rsidRPr="00625700">
        <w:rPr>
          <w:rStyle w:val="c1"/>
        </w:rPr>
        <w:t>Можно выложить из шнурка на столе круг. Круг может быть бусами, буквой</w:t>
      </w:r>
      <w:proofErr w:type="gramStart"/>
      <w:r w:rsidRPr="00625700">
        <w:rPr>
          <w:rStyle w:val="c1"/>
        </w:rPr>
        <w:t xml:space="preserve"> О</w:t>
      </w:r>
      <w:proofErr w:type="gramEnd"/>
      <w:r w:rsidRPr="00625700">
        <w:rPr>
          <w:rStyle w:val="c1"/>
        </w:rPr>
        <w:t>, колечком, обручем и т.п.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Непослушный шнурок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В</w:t>
      </w:r>
      <w:proofErr w:type="gramEnd"/>
      <w:r w:rsidRPr="00625700">
        <w:rPr>
          <w:rStyle w:val="c1"/>
        </w:rPr>
        <w:t>озьмите шнурок и пропустите его между пальцами ребенка: кладем на большой, пропускаем снизу под безымянным, сверху над большим и т.д.</w:t>
      </w:r>
    </w:p>
    <w:p w:rsidR="00625700" w:rsidRPr="00625700" w:rsidRDefault="00625700" w:rsidP="00625700">
      <w:pPr>
        <w:pStyle w:val="c15"/>
        <w:spacing w:before="0" w:beforeAutospacing="0" w:after="0" w:afterAutospacing="0"/>
        <w:jc w:val="both"/>
      </w:pPr>
      <w:r w:rsidRPr="00625700">
        <w:rPr>
          <w:rStyle w:val="c1c3"/>
        </w:rPr>
        <w:t>Непослушный наш шнурок</w:t>
      </w:r>
      <w:proofErr w:type="gramStart"/>
      <w:r w:rsidRPr="00625700">
        <w:rPr>
          <w:rStyle w:val="c1c3"/>
        </w:rPr>
        <w:t xml:space="preserve"> </w:t>
      </w:r>
      <w:r w:rsidRPr="00625700">
        <w:br/>
      </w:r>
      <w:r w:rsidRPr="00625700">
        <w:rPr>
          <w:rStyle w:val="c1c3"/>
        </w:rPr>
        <w:t>О</w:t>
      </w:r>
      <w:proofErr w:type="gramEnd"/>
      <w:r w:rsidRPr="00625700">
        <w:rPr>
          <w:rStyle w:val="c1c3"/>
        </w:rPr>
        <w:t>бвязать все пальцы смог.</w:t>
      </w:r>
      <w:r w:rsidRPr="00625700">
        <w:br/>
      </w:r>
      <w:r w:rsidRPr="00625700">
        <w:rPr>
          <w:rStyle w:val="c1c3"/>
        </w:rPr>
        <w:t>Затем ребенок пытается самостоятельно распутать пальчики.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625700">
        <w:rPr>
          <w:rStyle w:val="c0"/>
          <w:b/>
          <w:i/>
          <w:u w:val="single"/>
        </w:rPr>
        <w:t>Шнуровка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П</w:t>
      </w:r>
      <w:proofErr w:type="gramEnd"/>
      <w:r w:rsidRPr="00625700">
        <w:rPr>
          <w:rStyle w:val="c1"/>
        </w:rPr>
        <w:t xml:space="preserve">редлагайте малышу пособия, в которых с помощью шнурка нужно пришивать различные детали. </w:t>
      </w:r>
      <w:r w:rsidRPr="00625700">
        <w:br/>
      </w:r>
      <w:r w:rsidRPr="00625700">
        <w:rPr>
          <w:rStyle w:val="c4"/>
          <w:b/>
          <w:i/>
          <w:sz w:val="28"/>
          <w:szCs w:val="28"/>
          <w:u w:val="single"/>
        </w:rPr>
        <w:t>Игры с палочками и спичками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  <w:b/>
          <w:i/>
          <w:u w:val="single"/>
        </w:rPr>
        <w:t>Спички в коробке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П</w:t>
      </w:r>
      <w:proofErr w:type="gramEnd"/>
      <w:r w:rsidRPr="00625700">
        <w:rPr>
          <w:rStyle w:val="c1"/>
        </w:rPr>
        <w:t>редложите малышу уложить спички в коробок. Со спичек желательно заранее удалить серную головку.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Пузырек и спички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В</w:t>
      </w:r>
      <w:proofErr w:type="gramEnd"/>
      <w:r w:rsidRPr="00625700">
        <w:rPr>
          <w:rStyle w:val="c1"/>
        </w:rPr>
        <w:t>озьмите высокий пузырек с небольшим круглым отверстием и покажите малышу, как можно наполнять его спичками.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Волшебные палочки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Р</w:t>
      </w:r>
      <w:proofErr w:type="gramEnd"/>
      <w:r w:rsidRPr="00625700">
        <w:rPr>
          <w:rStyle w:val="c1"/>
        </w:rPr>
        <w:t>азложите на столе счетные палочки. Возьмите с малышом по одной палочке и сделайте вид, будто вы чистите ими зубы. Потом положите палочки на стол и возьмите еще по одной палочке. Этой палочкой «причешитесь» и тоже положите её на стол. Возьмите с ребенком две следующие и как бы порисуйте ими и т.д.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  <w:b/>
          <w:i/>
          <w:u w:val="single"/>
        </w:rPr>
        <w:t>Дорожка и забор из палочек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И</w:t>
      </w:r>
      <w:proofErr w:type="gramEnd"/>
      <w:r w:rsidRPr="00625700">
        <w:rPr>
          <w:rStyle w:val="c1"/>
        </w:rPr>
        <w:t xml:space="preserve">з счетных палочек помогите ребенку выложить забор или дорожку. </w:t>
      </w:r>
    </w:p>
    <w:p w:rsidR="00625700" w:rsidRDefault="00625700" w:rsidP="00625700">
      <w:pPr>
        <w:pStyle w:val="c5"/>
        <w:spacing w:before="0" w:beforeAutospacing="0" w:after="0" w:afterAutospacing="0"/>
        <w:jc w:val="both"/>
        <w:rPr>
          <w:rStyle w:val="c1"/>
        </w:rPr>
      </w:pPr>
      <w:r w:rsidRPr="00625700">
        <w:rPr>
          <w:rStyle w:val="c0"/>
        </w:rPr>
        <w:t>Большие и маленькие палочки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П</w:t>
      </w:r>
      <w:proofErr w:type="gramEnd"/>
      <w:r w:rsidRPr="00625700">
        <w:rPr>
          <w:rStyle w:val="c1"/>
        </w:rPr>
        <w:t xml:space="preserve">риготовьте пять палочек разной длины (можно использовать цветные карандаши). Предложите малышу выложить их на столе, начиная с самой маленькой палочки. 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center"/>
      </w:pPr>
      <w:r w:rsidRPr="00625700">
        <w:br/>
      </w:r>
      <w:r w:rsidRPr="00625700">
        <w:rPr>
          <w:rStyle w:val="c4"/>
          <w:b/>
          <w:i/>
          <w:u w:val="single"/>
        </w:rPr>
        <w:t>Игры с бумагой и салфетками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  <w:b/>
          <w:i/>
          <w:u w:val="single"/>
        </w:rPr>
        <w:t>Снежки из бумаги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П</w:t>
      </w:r>
      <w:proofErr w:type="gramEnd"/>
      <w:r w:rsidRPr="00625700">
        <w:rPr>
          <w:rStyle w:val="c1"/>
        </w:rPr>
        <w:t>окажите малышу, как скомкать лист бумаги (или салфетку)  чтобы получился снежок.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Снежинки из бумаги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П</w:t>
      </w:r>
      <w:proofErr w:type="gramEnd"/>
      <w:r w:rsidRPr="00625700">
        <w:rPr>
          <w:rStyle w:val="c1"/>
        </w:rPr>
        <w:t>редложите ребенку порвать лист белой бумаги (или салфетку) на мелкие кусочки – это будут снежинки.</w:t>
      </w:r>
      <w:r w:rsidRPr="00625700">
        <w:br/>
      </w:r>
      <w:r w:rsidRPr="00625700">
        <w:rPr>
          <w:rStyle w:val="c1"/>
        </w:rPr>
        <w:t> </w:t>
      </w:r>
      <w:proofErr w:type="spellStart"/>
      <w:r w:rsidRPr="00625700">
        <w:rPr>
          <w:rStyle w:val="c0"/>
          <w:b/>
          <w:i/>
          <w:u w:val="single"/>
        </w:rPr>
        <w:t>Секретики</w:t>
      </w:r>
      <w:proofErr w:type="spellEnd"/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З</w:t>
      </w:r>
      <w:proofErr w:type="gramEnd"/>
      <w:r w:rsidRPr="00625700">
        <w:rPr>
          <w:rStyle w:val="c1"/>
        </w:rPr>
        <w:t>аверните в оберточную бумагу или фольгу игрушку и предложите малышу развернуть подарок.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Закладки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В</w:t>
      </w:r>
      <w:proofErr w:type="gramEnd"/>
      <w:r w:rsidRPr="00625700">
        <w:rPr>
          <w:rStyle w:val="c1"/>
        </w:rPr>
        <w:t>озьмите толстую крепкую книгу и положите в неё много бумажных закладок. Малыш с удовольствием займется их «выуживанием». Потом можно предложить малышу самому заложить в книгу закладки.</w:t>
      </w:r>
    </w:p>
    <w:p w:rsidR="00625700" w:rsidRPr="00625700" w:rsidRDefault="00625700" w:rsidP="00625700">
      <w:pPr>
        <w:pStyle w:val="c5"/>
        <w:spacing w:before="0" w:beforeAutospacing="0" w:after="0" w:afterAutospacing="0"/>
        <w:jc w:val="both"/>
      </w:pPr>
      <w:r w:rsidRPr="00625700">
        <w:rPr>
          <w:rStyle w:val="c0"/>
        </w:rPr>
        <w:t>Волшебные конфетки</w:t>
      </w:r>
      <w:proofErr w:type="gramStart"/>
      <w:r w:rsidRPr="00625700">
        <w:rPr>
          <w:rStyle w:val="c1c3"/>
        </w:rPr>
        <w:t> </w:t>
      </w:r>
      <w:r w:rsidRPr="00625700">
        <w:rPr>
          <w:rStyle w:val="c1"/>
        </w:rPr>
        <w:t>В</w:t>
      </w:r>
      <w:proofErr w:type="gramEnd"/>
      <w:r w:rsidRPr="00625700">
        <w:rPr>
          <w:rStyle w:val="c1"/>
        </w:rPr>
        <w:t xml:space="preserve">озьмите фантики от конфет и заверните в них небольшие игрушки. Малышу надо будет разворачивать </w:t>
      </w:r>
      <w:proofErr w:type="gramStart"/>
      <w:r w:rsidRPr="00625700">
        <w:rPr>
          <w:rStyle w:val="c1"/>
        </w:rPr>
        <w:t>фантики</w:t>
      </w:r>
      <w:proofErr w:type="gramEnd"/>
      <w:r w:rsidRPr="00625700">
        <w:rPr>
          <w:rStyle w:val="c1"/>
        </w:rPr>
        <w:t xml:space="preserve"> и доставать из них сюрпризы.</w:t>
      </w:r>
      <w:r w:rsidRPr="00625700">
        <w:rPr>
          <w:rStyle w:val="c14"/>
        </w:rPr>
        <w:t> </w:t>
      </w:r>
      <w:r>
        <w:rPr>
          <w:rStyle w:val="c14"/>
        </w:rPr>
        <w:t xml:space="preserve">                                                                                     Педагог-психолог </w:t>
      </w:r>
      <w:proofErr w:type="spellStart"/>
      <w:r>
        <w:rPr>
          <w:rStyle w:val="c14"/>
        </w:rPr>
        <w:t>Ирниденко</w:t>
      </w:r>
      <w:proofErr w:type="spellEnd"/>
      <w:r>
        <w:rPr>
          <w:rStyle w:val="c14"/>
        </w:rPr>
        <w:t xml:space="preserve"> Л.В.</w:t>
      </w:r>
    </w:p>
    <w:sectPr w:rsidR="00625700" w:rsidRPr="00625700" w:rsidSect="00625700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4F" w:rsidRDefault="00CB094F" w:rsidP="00625700">
      <w:pPr>
        <w:spacing w:after="0" w:line="240" w:lineRule="auto"/>
      </w:pPr>
      <w:r>
        <w:separator/>
      </w:r>
    </w:p>
  </w:endnote>
  <w:endnote w:type="continuationSeparator" w:id="0">
    <w:p w:rsidR="00CB094F" w:rsidRDefault="00CB094F" w:rsidP="0062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4F" w:rsidRDefault="00CB094F" w:rsidP="00625700">
      <w:pPr>
        <w:spacing w:after="0" w:line="240" w:lineRule="auto"/>
      </w:pPr>
      <w:r>
        <w:separator/>
      </w:r>
    </w:p>
  </w:footnote>
  <w:footnote w:type="continuationSeparator" w:id="0">
    <w:p w:rsidR="00CB094F" w:rsidRDefault="00CB094F" w:rsidP="0062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00" w:rsidRDefault="00625700" w:rsidP="00625700">
    <w:pPr>
      <w:pStyle w:val="a6"/>
      <w:jc w:val="center"/>
    </w:pPr>
    <w:r>
      <w:t>Муниципальное бюджетное дошкольное образовательное учреждение</w:t>
    </w:r>
  </w:p>
  <w:p w:rsidR="00625700" w:rsidRDefault="00625700" w:rsidP="00625700">
    <w:pPr>
      <w:pStyle w:val="a6"/>
      <w:jc w:val="center"/>
    </w:pPr>
    <w:r>
      <w:t xml:space="preserve">«Детский сад «Колобок» село </w:t>
    </w:r>
    <w:proofErr w:type="spellStart"/>
    <w:r>
      <w:t>Засосна</w:t>
    </w:r>
    <w:proofErr w:type="spellEnd"/>
    <w:r>
      <w:t xml:space="preserve"> </w:t>
    </w:r>
    <w:proofErr w:type="spellStart"/>
    <w:r>
      <w:t>общеразвивающего</w:t>
    </w:r>
    <w:proofErr w:type="spellEnd"/>
    <w:r>
      <w:t xml:space="preserve"> вида»</w:t>
    </w:r>
  </w:p>
  <w:p w:rsidR="00625700" w:rsidRDefault="00625700" w:rsidP="00625700">
    <w:pPr>
      <w:pStyle w:val="a6"/>
      <w:jc w:val="center"/>
    </w:pPr>
    <w:r>
      <w:t>Красногвардейского района Белгородской области</w:t>
    </w:r>
  </w:p>
  <w:p w:rsidR="00625700" w:rsidRDefault="006257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700"/>
    <w:rsid w:val="00625700"/>
    <w:rsid w:val="00CB094F"/>
    <w:rsid w:val="00F0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700"/>
    <w:rPr>
      <w:color w:val="0000FF"/>
      <w:u w:val="single"/>
    </w:rPr>
  </w:style>
  <w:style w:type="paragraph" w:customStyle="1" w:styleId="c10">
    <w:name w:val="c10"/>
    <w:basedOn w:val="a"/>
    <w:rsid w:val="0062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5700"/>
  </w:style>
  <w:style w:type="paragraph" w:customStyle="1" w:styleId="c5c9">
    <w:name w:val="c5 c9"/>
    <w:basedOn w:val="a"/>
    <w:rsid w:val="0062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5700"/>
  </w:style>
  <w:style w:type="paragraph" w:customStyle="1" w:styleId="c6">
    <w:name w:val="c6"/>
    <w:basedOn w:val="a"/>
    <w:rsid w:val="0062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2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5700"/>
  </w:style>
  <w:style w:type="character" w:customStyle="1" w:styleId="c1c3">
    <w:name w:val="c1 c3"/>
    <w:basedOn w:val="a0"/>
    <w:rsid w:val="00625700"/>
  </w:style>
  <w:style w:type="paragraph" w:customStyle="1" w:styleId="c15">
    <w:name w:val="c15"/>
    <w:basedOn w:val="a"/>
    <w:rsid w:val="0062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">
    <w:name w:val="c4 c7"/>
    <w:basedOn w:val="a0"/>
    <w:rsid w:val="00625700"/>
  </w:style>
  <w:style w:type="character" w:customStyle="1" w:styleId="c1c8">
    <w:name w:val="c1 c8"/>
    <w:basedOn w:val="a0"/>
    <w:rsid w:val="00625700"/>
  </w:style>
  <w:style w:type="character" w:customStyle="1" w:styleId="c14">
    <w:name w:val="c14"/>
    <w:basedOn w:val="a0"/>
    <w:rsid w:val="00625700"/>
  </w:style>
  <w:style w:type="paragraph" w:styleId="a4">
    <w:name w:val="Balloon Text"/>
    <w:basedOn w:val="a"/>
    <w:link w:val="a5"/>
    <w:uiPriority w:val="99"/>
    <w:semiHidden/>
    <w:unhideWhenUsed/>
    <w:rsid w:val="0062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7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700"/>
  </w:style>
  <w:style w:type="paragraph" w:styleId="a8">
    <w:name w:val="footer"/>
    <w:basedOn w:val="a"/>
    <w:link w:val="a9"/>
    <w:uiPriority w:val="99"/>
    <w:semiHidden/>
    <w:unhideWhenUsed/>
    <w:rsid w:val="0062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hkola7gnomov.ru%2Fshop%2Fgoods%2F2771&amp;sa=D&amp;sntz=1&amp;usg=AFQjCNGmd3vkIgu5TyuNR8csWyIVfZzxZ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shkola7gnomov.ru%2Fshop%2Fgoods%2F2771&amp;sa=D&amp;sntz=1&amp;usg=AFQjCNGmd3vkIgu5TyuNR8csWyIVfZzxZg" TargetMode="External"/><Relationship Id="rId12" Type="http://schemas.openxmlformats.org/officeDocument/2006/relationships/hyperlink" Target="http://www.google.com/url?q=http%3A%2F%2Fshkola7gnomov.ru%2Fshop%2Fgoods%2F2842&amp;sa=D&amp;sntz=1&amp;usg=AFQjCNGniUkN69lf5IDz7nxv5ApknP8jN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q=http%3A%2F%2Fshkola7gnomov.ru%2Fshop%2Fgoods%2F3660&amp;sa=D&amp;sntz=1&amp;usg=AFQjCNGxAgjPaVhfqiIXSRd0zyLLsAnnv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shkola7gnomov.ru%2Fshop%2Fgoods%2F948&amp;sa=D&amp;sntz=1&amp;usg=AFQjCNFae3N__Y7SF-WrsopceIuonk8h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com/url?q=http%3A%2F%2Fshkola7gnomov.ru%2Fshop%2Fgoods%2F872&amp;sa=D&amp;sntz=1&amp;usg=AFQjCNFNfjhEVLpPTgKHs0Ox5A5YIeB1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2017-11-28T07:10:00Z</cp:lastPrinted>
  <dcterms:created xsi:type="dcterms:W3CDTF">2017-11-28T06:55:00Z</dcterms:created>
  <dcterms:modified xsi:type="dcterms:W3CDTF">2017-11-28T07:11:00Z</dcterms:modified>
</cp:coreProperties>
</file>